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Priority of Christ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Vain Philosophy, Part 1</w:t>
      </w:r>
      <w:r w:rsidR="00473540">
        <w:rPr>
          <w:rFonts w:ascii="Times New Roman" w:hAnsi="Times New Roman" w:cs="Times New Roman"/>
          <w:b/>
          <w:sz w:val="24"/>
          <w:szCs w:val="24"/>
        </w:rPr>
        <w:t xml:space="preserve"> &amp; 2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2:8-10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prioritize Christ’s humility, deity, and sufficiency in light of 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man-made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philosophy on life.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mindsets needed to prioritize Christ over vain philosophy.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</w:p>
    <w:p w:rsidR="00084AE1" w:rsidRDefault="0008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Man since the beginning of time, down through time, in modern times, and in future times to come contemplate the meaning and reason for our existence. The questions: “Who am I</w:t>
      </w:r>
      <w:proofErr w:type="gramStart"/>
      <w:r>
        <w:rPr>
          <w:rFonts w:ascii="Times New Roman" w:hAnsi="Times New Roman" w:cs="Times New Roman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>” “Why am I here?,” and “Where is it all going?” are universal among the human race. The falsehood and vain thinking of man can only be overcome by doctrinal truth about Christ. (</w:t>
      </w:r>
      <w:r w:rsidRPr="00084AE1">
        <w:rPr>
          <w:rFonts w:ascii="Times New Roman" w:hAnsi="Times New Roman" w:cs="Times New Roman"/>
          <w:b/>
          <w:color w:val="FF0000"/>
          <w:sz w:val="24"/>
          <w:szCs w:val="24"/>
        </w:rPr>
        <w:t>Romans 1:21-22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4AE1" w:rsidRDefault="00084AE1">
      <w:pPr>
        <w:rPr>
          <w:rFonts w:ascii="Times New Roman" w:hAnsi="Times New Roman" w:cs="Times New Roman"/>
          <w:sz w:val="24"/>
          <w:szCs w:val="24"/>
        </w:rPr>
      </w:pP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Beware</w:t>
      </w:r>
      <w:r>
        <w:rPr>
          <w:rFonts w:ascii="Times New Roman" w:hAnsi="Times New Roman" w:cs="Times New Roman"/>
          <w:b/>
          <w:sz w:val="24"/>
          <w:szCs w:val="24"/>
        </w:rPr>
        <w:t xml:space="preserve"> of vain philosophy about Christ. V.8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Battle</w:t>
      </w:r>
      <w:r>
        <w:rPr>
          <w:rFonts w:ascii="Times New Roman" w:hAnsi="Times New Roman" w:cs="Times New Roman"/>
          <w:b/>
          <w:sz w:val="24"/>
          <w:szCs w:val="24"/>
        </w:rPr>
        <w:t xml:space="preserve"> vain philosophy with Christ. V.9</w:t>
      </w:r>
    </w:p>
    <w:p w:rsidR="00084AE1" w:rsidRDefault="0008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Ban</w:t>
      </w:r>
      <w:r>
        <w:rPr>
          <w:rFonts w:ascii="Times New Roman" w:hAnsi="Times New Roman" w:cs="Times New Roman"/>
          <w:b/>
          <w:sz w:val="24"/>
          <w:szCs w:val="24"/>
        </w:rPr>
        <w:t xml:space="preserve"> vain philosophy because of Christ. V.10</w:t>
      </w:r>
    </w:p>
    <w:p w:rsidR="00316571" w:rsidRDefault="00316571">
      <w:pPr>
        <w:rPr>
          <w:rFonts w:ascii="Times New Roman" w:hAnsi="Times New Roman" w:cs="Times New Roman"/>
          <w:b/>
          <w:sz w:val="24"/>
          <w:szCs w:val="24"/>
        </w:rPr>
      </w:pPr>
    </w:p>
    <w:p w:rsidR="00316571" w:rsidRDefault="00316571" w:rsidP="00316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Beware</w:t>
      </w:r>
      <w:r>
        <w:rPr>
          <w:rFonts w:ascii="Times New Roman" w:hAnsi="Times New Roman" w:cs="Times New Roman"/>
          <w:b/>
          <w:sz w:val="24"/>
          <w:szCs w:val="24"/>
        </w:rPr>
        <w:t xml:space="preserve"> of vain philosophy about Christ. V.8</w:t>
      </w:r>
    </w:p>
    <w:p w:rsidR="00316571" w:rsidRDefault="0031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a strong warning for believers to watch out, so that they are not taken captive, plundered, and </w:t>
      </w:r>
      <w:r>
        <w:rPr>
          <w:rFonts w:ascii="Times New Roman" w:hAnsi="Times New Roman" w:cs="Times New Roman"/>
          <w:sz w:val="24"/>
          <w:szCs w:val="24"/>
        </w:rPr>
        <w:tab/>
        <w:t xml:space="preserve">enslaved by or through false doctrine. It is teaching that teaches people to live according to the world </w:t>
      </w:r>
      <w:r>
        <w:rPr>
          <w:rFonts w:ascii="Times New Roman" w:hAnsi="Times New Roman" w:cs="Times New Roman"/>
          <w:sz w:val="24"/>
          <w:szCs w:val="24"/>
        </w:rPr>
        <w:tab/>
        <w:t>instead of Christ as its goal.</w:t>
      </w:r>
    </w:p>
    <w:p w:rsidR="00316571" w:rsidRDefault="003165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5:1</w:t>
      </w:r>
      <w:r w:rsidRPr="003165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Stand fast therefore in the liberty by which Christ has made us free, and do not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entangled again with a yoke of bondage. </w:t>
      </w:r>
    </w:p>
    <w:p w:rsidR="00316571" w:rsidRDefault="003165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3165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7:15</w:t>
      </w:r>
      <w:r w:rsidRPr="003165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"Beware of false prophets, who come to you in sheep's clothing, but inwardly they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>ravenous wolves.</w:t>
      </w:r>
      <w:proofErr w:type="gramEnd"/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316571" w:rsidRDefault="003165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657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3:1</w:t>
      </w:r>
      <w:r w:rsidRPr="0031657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Beloved, I now write to you this second epistle (in </w:t>
      </w:r>
      <w:r w:rsidRPr="00316571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both of </w:t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which I stir up your pure minds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6571">
        <w:rPr>
          <w:rFonts w:ascii="Times New Roman" w:hAnsi="Times New Roman" w:cs="Times New Roman"/>
          <w:sz w:val="24"/>
          <w:szCs w:val="24"/>
          <w:lang w:bidi="he-IL"/>
        </w:rPr>
        <w:t xml:space="preserve">by way of reminder), </w:t>
      </w:r>
    </w:p>
    <w:p w:rsidR="00316571" w:rsidRDefault="00316571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316571" w:rsidRDefault="00316571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1</w:t>
      </w:r>
      <w:r w:rsidRPr="00316571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method used is </w:t>
      </w:r>
      <w:r w:rsidRPr="00320B2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philosophy</w:t>
      </w:r>
      <w:r>
        <w:rPr>
          <w:rFonts w:ascii="Times New Roman" w:hAnsi="Times New Roman" w:cs="Times New Roman"/>
          <w:sz w:val="24"/>
          <w:szCs w:val="24"/>
          <w:lang w:bidi="he-IL"/>
        </w:rPr>
        <w:t>. V.8a</w:t>
      </w:r>
    </w:p>
    <w:p w:rsidR="00316571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Philosophy in this context refers to speculations and ideas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people, that are not rooted in divine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revelation. Specifically, Paul is speaking of religious practices the false teachers were promoting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320B2C">
        <w:rPr>
          <w:rFonts w:ascii="Times New Roman" w:hAnsi="Times New Roman" w:cs="Times New Roman"/>
          <w:b/>
          <w:color w:val="FF0000"/>
          <w:sz w:val="24"/>
          <w:szCs w:val="24"/>
        </w:rPr>
        <w:t>James 1:26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Philosophy in its definition “the love of wisdom.”</w:t>
      </w:r>
      <w:proofErr w:type="gramEnd"/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“But if one loves wisdom that is not of Christ, or contradicts truth about Christ, God the Father,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Scripture, he is then loving and depending on an empty idol.”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The Bible Knowledge Commentary New Testament, John F. </w:t>
      </w:r>
      <w:proofErr w:type="spellStart"/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>Walvoord</w:t>
      </w:r>
      <w:proofErr w:type="spellEnd"/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Roy B. </w:t>
      </w:r>
      <w:proofErr w:type="spellStart"/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>Zuck</w:t>
      </w:r>
      <w:proofErr w:type="spellEnd"/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>P.677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Historian Adolf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Schlatter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that, “everything that had to do with theories about God,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world and the meaning of life was called ‘philosophy’ at that time - .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320B2C">
        <w:rPr>
          <w:rFonts w:ascii="Times New Roman" w:hAnsi="Times New Roman" w:cs="Times New Roman"/>
          <w:b/>
          <w:color w:val="0000FF"/>
          <w:sz w:val="24"/>
          <w:szCs w:val="24"/>
        </w:rPr>
        <w:t>John MacArthur Commentary Colossians &amp; Philemon, p.100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2</w:t>
      </w:r>
      <w:r w:rsidRPr="00320B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method used is </w:t>
      </w:r>
      <w:r w:rsidRPr="00320B2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empty</w:t>
      </w:r>
      <w:r w:rsidRPr="00320B2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320B2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deceit</w:t>
      </w:r>
      <w:r>
        <w:rPr>
          <w:rFonts w:ascii="Times New Roman" w:hAnsi="Times New Roman" w:cs="Times New Roman"/>
          <w:sz w:val="24"/>
          <w:szCs w:val="24"/>
        </w:rPr>
        <w:t>. V.8b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 describes this philosophy as “empty deceit.” Although the false teachers at Colossae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considered their view the height of wisdom, Paul dismisses it as empty deceit.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(deception) means “a deceit, fraud, or trick.” The philosophy of the Colossians false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teachers was not what it appeared to be. It sounded good, sounded right, sounded like it made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sense, but only seduced the minds of those deceived by it, </w:t>
      </w:r>
      <w:proofErr w:type="gramStart"/>
      <w:r>
        <w:rPr>
          <w:rFonts w:ascii="Times New Roman" w:hAnsi="Times New Roman" w:cs="Times New Roman"/>
          <w:sz w:val="24"/>
          <w:szCs w:val="24"/>
        </w:rPr>
        <w:t>but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end it was only a dangerous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illusion.</w:t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B2C" w:rsidRDefault="0032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“With Paul it would no doubt be true to say that philosophy, in the simple sense of a love of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knowledge and a desire for the truth, would be quite compatible with his position. But to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philosophy in the developed sense with its emphasis on the primacy of human reason he would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obviously be utterly opposed. . . .  Hence, while the Christian may see a certain negative value in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speculative philosophy, he will constantly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his guard lest he come to study revelation, not as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believer, but as a humanist. This does not mean that he should come with a blind unreasoning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faith. But it does</w:t>
      </w:r>
      <w:r w:rsidR="00FC2DAB">
        <w:rPr>
          <w:rFonts w:ascii="Times New Roman" w:hAnsi="Times New Roman" w:cs="Times New Roman"/>
          <w:sz w:val="24"/>
          <w:szCs w:val="24"/>
        </w:rPr>
        <w:t xml:space="preserve"> mean that, instead of bringing philosophical presuppositions which will </w:t>
      </w:r>
      <w:proofErr w:type="spellStart"/>
      <w:r w:rsidR="00FC2DA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C2DAB">
        <w:rPr>
          <w:rFonts w:ascii="Times New Roman" w:hAnsi="Times New Roman" w:cs="Times New Roman"/>
          <w:sz w:val="24"/>
          <w:szCs w:val="24"/>
        </w:rPr>
        <w:t xml:space="preserve">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  <w:t xml:space="preserve">his study of Scripture and so prejudice his interpretation, he comes as one conscious of the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  <w:t xml:space="preserve">finiteness of his intellect, and aware that his mind also is affected by his sinful nature. Thus he is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  <w:t xml:space="preserve">willing to be taught by the Holy Spirit, and acknowledges that it is the Word of God rather than </w:t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</w:r>
      <w:r w:rsidR="00FC2DAB">
        <w:rPr>
          <w:rFonts w:ascii="Times New Roman" w:hAnsi="Times New Roman" w:cs="Times New Roman"/>
          <w:sz w:val="24"/>
          <w:szCs w:val="24"/>
        </w:rPr>
        <w:tab/>
        <w:t>his own reason which is the final arbiter of truth.” [</w:t>
      </w:r>
      <w:proofErr w:type="gramStart"/>
      <w:r w:rsidR="00FC2DAB" w:rsidRPr="00FC2DAB">
        <w:rPr>
          <w:rFonts w:ascii="Times New Roman" w:hAnsi="Times New Roman" w:cs="Times New Roman"/>
          <w:b/>
          <w:color w:val="0000FF"/>
          <w:sz w:val="24"/>
          <w:szCs w:val="24"/>
        </w:rPr>
        <w:t>Ibid.,</w:t>
      </w:r>
      <w:proofErr w:type="gramEnd"/>
      <w:r w:rsidR="00FC2DAB" w:rsidRPr="00FC2D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p.100-101</w:t>
      </w:r>
      <w:r w:rsidR="00FC2DAB">
        <w:rPr>
          <w:rFonts w:ascii="Times New Roman" w:hAnsi="Times New Roman" w:cs="Times New Roman"/>
          <w:sz w:val="24"/>
          <w:szCs w:val="24"/>
        </w:rPr>
        <w:t>]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The 3</w:t>
      </w:r>
      <w:r w:rsidRPr="00FC2DA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method used is </w:t>
      </w:r>
      <w:r w:rsidRPr="00FC2DA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traditions</w:t>
      </w:r>
      <w:r>
        <w:rPr>
          <w:rFonts w:ascii="Times New Roman" w:hAnsi="Times New Roman" w:cs="Times New Roman"/>
          <w:sz w:val="24"/>
          <w:szCs w:val="24"/>
        </w:rPr>
        <w:t xml:space="preserve"> of men. V.8c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is human traditions, which implies they have human origin (whether Jewish or Gentile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origin), as opposed to the divine nature of the Gospel or God’s Word.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2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10:3-6</w:t>
      </w:r>
      <w:r w:rsidRPr="00FC2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C2DAB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 though we walk in the flesh, we do not war according to the flesh. </w:t>
      </w:r>
      <w:r w:rsidRPr="00FC2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FC2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For the weapons of our warfare </w:t>
      </w:r>
      <w:r w:rsidRPr="00FC2DA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not carnal but mighty in God for pulling down strongholds, </w:t>
      </w:r>
      <w:r w:rsidRPr="00FC2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FC2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casting down arguments and every high thing that exalts itself against the knowledge of God,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bringing every thought into captivity to the obedience of Christ, </w:t>
      </w:r>
      <w:r w:rsidRPr="00FC2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FC2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and being ready to punish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C2DAB">
        <w:rPr>
          <w:rFonts w:ascii="Times New Roman" w:hAnsi="Times New Roman" w:cs="Times New Roman"/>
          <w:sz w:val="24"/>
          <w:szCs w:val="24"/>
          <w:lang w:bidi="he-IL"/>
        </w:rPr>
        <w:t xml:space="preserve">disobedience when your obedience is fulfilled. 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FC2DAB" w:rsidRDefault="00FC2DAB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Tradition is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paradosis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that which is given from one another. Just because people believe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something or handed down through the years does not make it true (check the record) nor is it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valid way to determine truth. Tradition usually serves only to perpetuate error.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“First-century Judaism is another example of the effect of tradition. The Jewish leaders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teachers had encrusted the Word of God with so many customs, rituals, and teachings that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were no longer able to distinguish it from the traditions of men.” [</w:t>
      </w:r>
      <w:proofErr w:type="gramStart"/>
      <w:r w:rsidRPr="00FC2DAB">
        <w:rPr>
          <w:rFonts w:ascii="Times New Roman" w:hAnsi="Times New Roman" w:cs="Times New Roman"/>
          <w:b/>
          <w:color w:val="0000FF"/>
          <w:sz w:val="24"/>
          <w:szCs w:val="24"/>
        </w:rPr>
        <w:t>Ibid.,</w:t>
      </w:r>
      <w:proofErr w:type="gramEnd"/>
      <w:r w:rsidRPr="00FC2D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p.101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The 4</w:t>
      </w:r>
      <w:r w:rsidRPr="00FC2D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method used is </w:t>
      </w:r>
      <w:r w:rsidRPr="00FC2DA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elementary</w:t>
      </w:r>
      <w:r>
        <w:rPr>
          <w:rFonts w:ascii="Times New Roman" w:hAnsi="Times New Roman" w:cs="Times New Roman"/>
          <w:sz w:val="24"/>
          <w:szCs w:val="24"/>
        </w:rPr>
        <w:t xml:space="preserve"> principles of the world. V.8d</w:t>
      </w:r>
    </w:p>
    <w:p w:rsidR="00FC2DAB" w:rsidRDefault="00F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“To abandon biblical truth for empty philosophy is like returning to kindergarten after earning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doctorate.”</w:t>
      </w:r>
    </w:p>
    <w:p w:rsidR="00DB0F59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1:18-21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For the message of the cross is foolishness to those who are perishing,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but to us who are being saved it is the power of God </w:t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For it is written: "I will destroy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wisdom of the wise, And bring to nothing the understanding of the prudent." </w:t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Where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wise? Where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the scribe? Where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the disputer of this age? Has not God made foolish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wisdom of this world? </w:t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21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For since, in the wisdom of God, the world through wisdom did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know God, it pleased God through the foolishness of the message preached to save those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believe. </w:t>
      </w:r>
    </w:p>
    <w:p w:rsidR="00DB0F59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2:20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Therefore, if you died with Christ from the basic principles of the world, why,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as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though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>living in the world, do you subject yourselves to regulations</w:t>
      </w:r>
      <w:r>
        <w:rPr>
          <w:rFonts w:ascii="Times New Roman" w:hAnsi="Times New Roman" w:cs="Times New Roman"/>
          <w:sz w:val="24"/>
          <w:szCs w:val="24"/>
          <w:lang w:bidi="he-IL"/>
        </w:rPr>
        <w:t>—</w:t>
      </w:r>
    </w:p>
    <w:p w:rsidR="00DB0F59" w:rsidRPr="00DB0F59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4:3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Even so we, when we were children, were in bondage under the elements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>world.</w:t>
      </w:r>
    </w:p>
    <w:p w:rsidR="00DB0F59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4:9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B0F59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now after you have known God, or rather are known by God, how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it that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you turn again to the weak and beggarly elements, to which you desire again to be in bondage? </w:t>
      </w:r>
    </w:p>
    <w:p w:rsidR="00DB0F59" w:rsidRPr="00DB0F59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4:3-4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But even if our gospel is veiled, it is veiled to those who are perishing, </w:t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whose minds the god of this age has blinded, who do not believe, lest the light of the gospel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>the glory of Christ, who is the image of God, should shine on them.</w:t>
      </w:r>
    </w:p>
    <w:p w:rsidR="00FC2DAB" w:rsidRDefault="00DB0F59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6:11-12</w:t>
      </w:r>
      <w:r w:rsidRPr="00DB0F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B0F59">
        <w:rPr>
          <w:rFonts w:ascii="Times New Roman" w:hAnsi="Times New Roman" w:cs="Times New Roman"/>
          <w:sz w:val="24"/>
          <w:szCs w:val="24"/>
          <w:lang w:bidi="he-IL"/>
        </w:rPr>
        <w:t>Put</w:t>
      </w:r>
      <w:proofErr w:type="gramEnd"/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on the whole armor of God, that you may be able to stand against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wiles of the devil. </w:t>
      </w:r>
      <w:r w:rsidRPr="00DB0F5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 For we do not wrestle against flesh and blood, but against principalities,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against powers, against the rulers of the darkness of this age, against spiritual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hosts 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wickedness in the heavenly </w:t>
      </w:r>
      <w:r w:rsidRPr="00DB0F59">
        <w:rPr>
          <w:rFonts w:ascii="Times New Roman" w:hAnsi="Times New Roman" w:cs="Times New Roman"/>
          <w:i/>
          <w:iCs/>
          <w:sz w:val="24"/>
          <w:szCs w:val="24"/>
          <w:lang w:bidi="he-IL"/>
        </w:rPr>
        <w:t>places</w:t>
      </w:r>
      <w:r w:rsidRPr="00DB0F5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473540" w:rsidRDefault="00473540" w:rsidP="00473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Battle</w:t>
      </w:r>
      <w:r>
        <w:rPr>
          <w:rFonts w:ascii="Times New Roman" w:hAnsi="Times New Roman" w:cs="Times New Roman"/>
          <w:b/>
          <w:sz w:val="24"/>
          <w:szCs w:val="24"/>
        </w:rPr>
        <w:t xml:space="preserve"> vain philosophy with Christ. V.9</w:t>
      </w:r>
    </w:p>
    <w:p w:rsidR="00473540" w:rsidRDefault="00473540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While we are to beware of vain philosophy, that opposes the deity, sufficiency and humanity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Jesus Christ, the Christian must battle vain philosophy with Christ. Logical arguments will not impact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futile mind, bent toward foolishness.</w:t>
      </w:r>
    </w:p>
    <w:p w:rsidR="00473540" w:rsidRDefault="00473540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in verse 10 now focuses on the humanity of Jesus Christ, to refute the false teachers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teaching. Some commentators believe Paul was dealing with early forms of Gnostic teaching. Gnostics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believed in basic form that all matter was evil, and spirit was good. Therefore, Jesus could not be God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human form bodily, because God is not evil.</w:t>
      </w:r>
    </w:p>
    <w:p w:rsidR="00473540" w:rsidRDefault="00473540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Illustration:  College Professor logical reasoning refuted.</w:t>
      </w:r>
    </w:p>
    <w:p w:rsidR="00473540" w:rsidRDefault="00473540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As philosopher Jean Paul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Sartus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put it, “Life is an empty bubble on the sea of nothingness.”</w:t>
      </w:r>
    </w:p>
    <w:p w:rsidR="00473540" w:rsidRDefault="00473540" w:rsidP="00DB0F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Ibid.,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677]</w:t>
      </w: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Ecclesiastes 1:14</w:t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-18</w:t>
      </w:r>
      <w:r w:rsidRPr="0047354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I have seen all the works that are done under the sun; and indeed, all </w:t>
      </w:r>
      <w:r w:rsidRPr="0047354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vanity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grasping for the wind. </w:t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47354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7354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What is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crooked cannot be made straight, </w:t>
      </w:r>
      <w:proofErr w:type="gramStart"/>
      <w:r w:rsidRPr="0047354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 what is lacking cannot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numbered. </w:t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 I communed with my heart, saying, "Look, I have attained greatness, and have gained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more wisdom than all who were before me in Jerusalem. My heart has understood great wisdom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knowledge." </w:t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 And I set my heart to know wisdom and to know madness and folly. I perceived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this also is grasping for the wind. </w:t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 For in much wisdom </w:t>
      </w:r>
      <w:r w:rsidRPr="0047354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much grief, </w:t>
      </w:r>
      <w:proofErr w:type="gramStart"/>
      <w:r w:rsidRPr="0047354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 he who increases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>knowledge increases sorrow.</w:t>
      </w: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Battle by pointing heretics to Christ </w:t>
      </w:r>
      <w:r w:rsidRPr="0047354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alone</w:t>
      </w:r>
      <w:r>
        <w:rPr>
          <w:rFonts w:ascii="Times New Roman" w:hAnsi="Times New Roman" w:cs="Times New Roman"/>
          <w:sz w:val="24"/>
          <w:szCs w:val="24"/>
          <w:lang w:bidi="he-IL"/>
        </w:rPr>
        <w:t>. V.9a</w:t>
      </w: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4:12</w:t>
      </w:r>
      <w:r w:rsidRPr="0047354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"Nor is there salvation in any other, for there is no other name under heaven given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End"/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among men by which we must be saved." </w:t>
      </w: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14:6</w:t>
      </w:r>
      <w:r w:rsidRPr="0047354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Jesus said to him, "I am the way, the truth, and the life. No one comes to the Father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except through </w:t>
      </w:r>
      <w:proofErr w:type="gramStart"/>
      <w:r w:rsidRPr="00473540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473540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73540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Battle by pointing heretics to Christ’s </w:t>
      </w:r>
      <w:r w:rsidRPr="0047354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fullness</w:t>
      </w:r>
      <w:r>
        <w:rPr>
          <w:rFonts w:ascii="Times New Roman" w:hAnsi="Times New Roman" w:cs="Times New Roman"/>
          <w:sz w:val="24"/>
          <w:szCs w:val="24"/>
          <w:lang w:bidi="he-IL"/>
        </w:rPr>
        <w:t>. V.9b</w:t>
      </w:r>
    </w:p>
    <w:p w:rsidR="005431EC" w:rsidRDefault="00473540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431EC">
        <w:rPr>
          <w:rFonts w:ascii="Times New Roman" w:hAnsi="Times New Roman" w:cs="Times New Roman"/>
          <w:sz w:val="24"/>
          <w:szCs w:val="24"/>
          <w:lang w:bidi="he-IL"/>
        </w:rPr>
        <w:t xml:space="preserve">God dwells bodily in Jesus Christ. </w:t>
      </w: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Katoikeo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means “to settle down and be at home.” </w:t>
      </w:r>
    </w:p>
    <w:p w:rsidR="00473540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Pleroma – fullness of God dwells in Jesus Christ alone.</w:t>
      </w: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you have seen Me, you have seen the Father”</w:t>
      </w: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“The seven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‘I  AM’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statements in John.”</w:t>
      </w: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Battle by pointing heretics to Christ </w:t>
      </w:r>
      <w:r w:rsidRPr="005431E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bodily</w:t>
      </w:r>
      <w:r>
        <w:rPr>
          <w:rFonts w:ascii="Times New Roman" w:hAnsi="Times New Roman" w:cs="Times New Roman"/>
          <w:sz w:val="24"/>
          <w:szCs w:val="24"/>
          <w:lang w:bidi="he-IL"/>
        </w:rPr>
        <w:t>. V.9c</w:t>
      </w:r>
    </w:p>
    <w:p w:rsidR="005431EC" w:rsidRDefault="005431EC" w:rsidP="00473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Both Christ’s deity and humanity were often being challenged by early heresy. Those heretics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tended to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>diminish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Christ to an angel whose “body” was only an emanation and not real. Paul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affirms here that Christ is both fully God and truly man. (</w:t>
      </w:r>
      <w:r w:rsidRPr="005431E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15; John 21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431EC" w:rsidRDefault="005431EC" w:rsidP="005431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4:1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Pr="005431E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Beloved, do not believe every spirit, but test the spirits, whether they are of God;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>because many false prophet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 have gone out into the world. </w:t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5431E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By this you know the Spirit of God: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Every spirit that confesses that Jesus Christ has come in the flesh is of God, </w:t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 and every spirit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that does not confess that Jesus Christ has come in the flesh is not of God. And this is the </w:t>
      </w:r>
      <w:r w:rsidRPr="005431E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spirit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of the Antichrist, which you have heard was coming, and is now already in the world. </w:t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 You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of God, little children, and have overcome them, because He who is in you is greater than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who is in the world. </w:t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5431E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They are of the world. Therefore they speak </w:t>
      </w:r>
      <w:r w:rsidRPr="005431E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of the world, and the world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hears them. </w:t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5431E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We are of God. He who knows God hears us; he who is not of God does not hear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us. By this we know the spirit of truth and the spirit of error. </w:t>
      </w:r>
    </w:p>
    <w:p w:rsidR="005431EC" w:rsidRDefault="005431EC" w:rsidP="005431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Timothy 3:16</w:t>
      </w:r>
      <w:r w:rsidRPr="005431E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All Scripture </w:t>
      </w:r>
      <w:r w:rsidRPr="005431E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given by inspiration of God, and </w:t>
      </w:r>
      <w:r w:rsidRPr="005431E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profitable for doctrine,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431EC">
        <w:rPr>
          <w:rFonts w:ascii="Times New Roman" w:hAnsi="Times New Roman" w:cs="Times New Roman"/>
          <w:sz w:val="24"/>
          <w:szCs w:val="24"/>
          <w:lang w:bidi="he-IL"/>
        </w:rPr>
        <w:t xml:space="preserve">reproof, for correction, for instruction in righteousness, </w:t>
      </w:r>
    </w:p>
    <w:p w:rsidR="005431EC" w:rsidRDefault="005431E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br w:type="page"/>
      </w:r>
    </w:p>
    <w:p w:rsidR="005431EC" w:rsidRDefault="005431EC" w:rsidP="005431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657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Ban</w:t>
      </w:r>
      <w:r>
        <w:rPr>
          <w:rFonts w:ascii="Times New Roman" w:hAnsi="Times New Roman" w:cs="Times New Roman"/>
          <w:b/>
          <w:sz w:val="24"/>
          <w:szCs w:val="24"/>
        </w:rPr>
        <w:t xml:space="preserve"> vain philosophy because of Christ. V.10</w:t>
      </w:r>
    </w:p>
    <w:p w:rsidR="005431EC" w:rsidRDefault="005431EC" w:rsidP="005431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believer is complete in Christ, because of who Jesus Christ is, and because of what Jesus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 has done, and is doing!</w:t>
      </w:r>
    </w:p>
    <w:p w:rsidR="005431EC" w:rsidRDefault="005431EC" w:rsidP="005431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 is the fullness of the Godhead in bodily form, but the believer</w:t>
      </w:r>
      <w:r w:rsidR="00B629F6">
        <w:rPr>
          <w:rFonts w:ascii="Times New Roman" w:hAnsi="Times New Roman" w:cs="Times New Roman"/>
          <w:sz w:val="24"/>
          <w:szCs w:val="24"/>
          <w:lang w:bidi="he-IL"/>
        </w:rPr>
        <w:t xml:space="preserve"> is the fullness of Christ in </w:t>
      </w:r>
      <w:r w:rsidR="00B629F6">
        <w:rPr>
          <w:rFonts w:ascii="Times New Roman" w:hAnsi="Times New Roman" w:cs="Times New Roman"/>
          <w:sz w:val="24"/>
          <w:szCs w:val="24"/>
          <w:lang w:bidi="he-IL"/>
        </w:rPr>
        <w:tab/>
        <w:t xml:space="preserve">bodily form. The word complete means “you have been filled” complete denotes a completed act with </w:t>
      </w:r>
      <w:r w:rsidR="00B629F6">
        <w:rPr>
          <w:rFonts w:ascii="Times New Roman" w:hAnsi="Times New Roman" w:cs="Times New Roman"/>
          <w:sz w:val="24"/>
          <w:szCs w:val="24"/>
          <w:lang w:bidi="he-IL"/>
        </w:rPr>
        <w:tab/>
        <w:t>ongoing results. (</w:t>
      </w:r>
      <w:r w:rsidR="00B629F6" w:rsidRPr="00B629F6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1:9, 18</w:t>
      </w:r>
      <w:r w:rsidR="00B629F6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629F6" w:rsidRDefault="00B629F6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29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1:4</w:t>
      </w:r>
      <w:r w:rsidRPr="00B629F6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629F6">
        <w:rPr>
          <w:rFonts w:ascii="Times New Roman" w:hAnsi="Times New Roman" w:cs="Times New Roman"/>
          <w:sz w:val="24"/>
          <w:szCs w:val="24"/>
          <w:lang w:bidi="he-IL"/>
        </w:rPr>
        <w:t xml:space="preserve">by which have been given to us exceedingly great and precious promises, that through these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29F6">
        <w:rPr>
          <w:rFonts w:ascii="Times New Roman" w:hAnsi="Times New Roman" w:cs="Times New Roman"/>
          <w:sz w:val="24"/>
          <w:szCs w:val="24"/>
          <w:lang w:bidi="he-IL"/>
        </w:rPr>
        <w:t xml:space="preserve">you may be partakers of the divine nature, having escaped the corruption </w:t>
      </w:r>
      <w:r w:rsidRPr="00B629F6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is </w:t>
      </w:r>
      <w:r w:rsidRPr="00B629F6">
        <w:rPr>
          <w:rFonts w:ascii="Times New Roman" w:hAnsi="Times New Roman" w:cs="Times New Roman"/>
          <w:sz w:val="24"/>
          <w:szCs w:val="24"/>
          <w:lang w:bidi="he-IL"/>
        </w:rPr>
        <w:t xml:space="preserve">in the world through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29F6">
        <w:rPr>
          <w:rFonts w:ascii="Times New Roman" w:hAnsi="Times New Roman" w:cs="Times New Roman"/>
          <w:sz w:val="24"/>
          <w:szCs w:val="24"/>
          <w:lang w:bidi="he-IL"/>
        </w:rPr>
        <w:t xml:space="preserve">lust. </w:t>
      </w:r>
    </w:p>
    <w:p w:rsidR="00B629F6" w:rsidRDefault="00B629F6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629F6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1:16</w:t>
      </w:r>
      <w:r w:rsidRPr="00B629F6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629F6">
        <w:rPr>
          <w:rFonts w:ascii="Times New Roman" w:hAnsi="Times New Roman" w:cs="Times New Roman"/>
          <w:sz w:val="24"/>
          <w:szCs w:val="24"/>
          <w:lang w:bidi="he-IL"/>
        </w:rPr>
        <w:t>And of His fullness we have all received, and grace for grace.</w:t>
      </w:r>
    </w:p>
    <w:p w:rsidR="00B629F6" w:rsidRDefault="00B629F6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B629F6" w:rsidRDefault="00B629F6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Jesus Christ’s fullness is imparted to each believer “</w:t>
      </w:r>
      <w:r w:rsidR="002355B0">
        <w:rPr>
          <w:rFonts w:ascii="Times New Roman" w:hAnsi="Times New Roman" w:cs="Times New Roman"/>
          <w:sz w:val="24"/>
          <w:szCs w:val="24"/>
          <w:lang w:bidi="he-IL"/>
        </w:rPr>
        <w:t xml:space="preserve">has settled down and at home with us.” </w:t>
      </w:r>
      <w:r w:rsidR="002355B0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>Pepleromenoi</w:t>
      </w:r>
      <w:proofErr w:type="spellEnd"/>
      <w:r w:rsidR="002355B0">
        <w:rPr>
          <w:rFonts w:ascii="Times New Roman" w:hAnsi="Times New Roman" w:cs="Times New Roman"/>
          <w:sz w:val="24"/>
          <w:szCs w:val="24"/>
          <w:lang w:bidi="he-IL"/>
        </w:rPr>
        <w:t xml:space="preserve"> (been made complete), the perfect tense of the word indicates that the results of our </w:t>
      </w:r>
      <w:r w:rsidR="002355B0">
        <w:rPr>
          <w:rFonts w:ascii="Times New Roman" w:hAnsi="Times New Roman" w:cs="Times New Roman"/>
          <w:sz w:val="24"/>
          <w:szCs w:val="24"/>
          <w:lang w:bidi="he-IL"/>
        </w:rPr>
        <w:tab/>
        <w:t>having been filled are eternal.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1:3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</w:t>
      </w:r>
      <w:r w:rsidRPr="002355B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as His divine power has given to us all things that </w:t>
      </w:r>
      <w:r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pertain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to life and godliness, through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the knowledge of Him who called us by glory and virtue, 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2355B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by which have been given to us exceedingly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great and precious promises, that through these you may be partakers of the divine nature, having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escaped the corruption </w:t>
      </w:r>
      <w:r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is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in the world through lust. 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2:14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-15</w:t>
      </w:r>
      <w:r w:rsidRPr="002355B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having wiped out the handwriting of requirements that was against us, which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contrary to us. And He has taken it out of the way, having nailed it to the cross. 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Having disarmed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principalities and powers, He made a public spectacle of them, triumphing over them in it. 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Therefore, 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Believers are spiritually complete because they now have fellowship with Christ.</w:t>
      </w:r>
    </w:p>
    <w:p w:rsidR="00C23DAB" w:rsidRDefault="00C23DAB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morally complete in that they now recognize the authority of God’s will and word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 and over their lives.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“If you love me you will keep my commandments.”</w:t>
      </w:r>
    </w:p>
    <w:p w:rsidR="00C23DAB" w:rsidRDefault="00C23DAB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are mentally complete because they know the truth about ultimate reality and can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respond to it.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Christian Acknowledges Christ’s headship over all principalities. V.10b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refers to all spirit beings or rulers. (</w:t>
      </w:r>
      <w:r w:rsidRPr="002355B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Colossians 2:18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6:11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-12</w:t>
      </w:r>
      <w:r w:rsidRPr="002355B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355B0">
        <w:rPr>
          <w:rFonts w:ascii="Times New Roman" w:hAnsi="Times New Roman" w:cs="Times New Roman"/>
          <w:sz w:val="24"/>
          <w:szCs w:val="24"/>
          <w:lang w:bidi="he-IL"/>
        </w:rPr>
        <w:t>Put</w:t>
      </w:r>
      <w:proofErr w:type="gramEnd"/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on the whole armor of God, that you may be able to stand against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wiles of the devil. </w:t>
      </w:r>
      <w:r w:rsidRPr="002355B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2355B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For we do not wrestle against flesh and blood, but against principalities,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against powers, against the rulers of the darkness of this age, against spiritual </w:t>
      </w:r>
      <w:r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hosts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wickedness in the heavenly </w:t>
      </w:r>
      <w:r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>places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Power over demon gospels.</w:t>
      </w:r>
      <w:proofErr w:type="gramEnd"/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Burning of sorcery and magical books in Ephesus.</w:t>
      </w:r>
      <w:proofErr w:type="gramEnd"/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Christian acknowledges Christ’s headship over all powers. V.10c</w:t>
      </w:r>
    </w:p>
    <w:p w:rsidR="002355B0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refers to ruling power and authorities.</w:t>
      </w:r>
    </w:p>
    <w:p w:rsidR="00C23DAB" w:rsidRDefault="002355B0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13:1</w:t>
      </w:r>
      <w:r w:rsidR="00C23DAB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-3</w:t>
      </w:r>
      <w:r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355B0">
        <w:rPr>
          <w:rFonts w:ascii="Times New Roman" w:hAnsi="Times New Roman" w:cs="Times New Roman"/>
          <w:sz w:val="24"/>
          <w:szCs w:val="24"/>
          <w:lang w:bidi="he-IL"/>
        </w:rPr>
        <w:t>Let</w:t>
      </w:r>
      <w:proofErr w:type="gramEnd"/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every soul be subject to the governing authorities. For there is no authority </w:t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except from God, and the authorities that exist are appointed by God. </w:t>
      </w:r>
      <w:r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Therefore whoever </w:t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resists the authority resists the ordinance of God, and those who resist will bring judgment on </w:t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themselves. </w:t>
      </w:r>
      <w:r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For </w:t>
      </w:r>
      <w:proofErr w:type="gramStart"/>
      <w:r w:rsidRPr="002355B0">
        <w:rPr>
          <w:rFonts w:ascii="Times New Roman" w:hAnsi="Times New Roman" w:cs="Times New Roman"/>
          <w:sz w:val="24"/>
          <w:szCs w:val="24"/>
          <w:lang w:bidi="he-IL"/>
        </w:rPr>
        <w:t>rulers are not a terror</w:t>
      </w:r>
      <w:proofErr w:type="gramEnd"/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to good works, but to evil. Do you want to be unafraid of </w:t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23DAB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the authority? Do what is good, and you will have praise from the same. </w:t>
      </w:r>
    </w:p>
    <w:p w:rsidR="00C23DAB" w:rsidRDefault="00C23DAB">
      <w:pPr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br w:type="page"/>
      </w:r>
    </w:p>
    <w:p w:rsidR="002355B0" w:rsidRPr="002355B0" w:rsidRDefault="00C23DAB" w:rsidP="00B629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2:1</w:t>
      </w:r>
      <w:r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="002355B0"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Therefore I exhort first of all that supplications, prayers, intercessions, </w:t>
      </w:r>
      <w:r w:rsidR="002355B0"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giving of thanks be made for all men, </w:t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="002355B0"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for kings and all who are in authority, that we may lead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quiet and peaceable life in all godliness and reverence. </w:t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For this </w:t>
      </w:r>
      <w:proofErr w:type="gramStart"/>
      <w:r w:rsidR="002355B0"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>is</w:t>
      </w:r>
      <w:proofErr w:type="gramEnd"/>
      <w:r w:rsidR="002355B0"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good and acceptable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sight of God our Savior, </w:t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="002355B0"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who desires all men to be saved and to come to the knowledge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truth. </w:t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="002355B0" w:rsidRPr="00C23DA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For </w:t>
      </w:r>
      <w:r w:rsidR="002355B0"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one God and one Mediator between God and men, </w:t>
      </w:r>
      <w:r w:rsidR="002355B0" w:rsidRPr="002355B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Man Christ Jesus, </w:t>
      </w:r>
      <w:r w:rsidR="002355B0" w:rsidRPr="00C23DA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355B0" w:rsidRPr="002355B0">
        <w:rPr>
          <w:rFonts w:ascii="Times New Roman" w:hAnsi="Times New Roman" w:cs="Times New Roman"/>
          <w:sz w:val="24"/>
          <w:szCs w:val="24"/>
          <w:lang w:bidi="he-IL"/>
        </w:rPr>
        <w:t xml:space="preserve">who gave Himself a ransom for all, to be testified in due time, </w:t>
      </w:r>
    </w:p>
    <w:sectPr w:rsidR="002355B0" w:rsidRPr="002355B0" w:rsidSect="00084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1"/>
    <w:rsid w:val="00084AE1"/>
    <w:rsid w:val="002355B0"/>
    <w:rsid w:val="00316571"/>
    <w:rsid w:val="00320B2C"/>
    <w:rsid w:val="00473540"/>
    <w:rsid w:val="005431EC"/>
    <w:rsid w:val="00B629F6"/>
    <w:rsid w:val="00C23DAB"/>
    <w:rsid w:val="00D31BFF"/>
    <w:rsid w:val="00DB0F59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2021-08-03T19:34:00Z</dcterms:created>
  <dcterms:modified xsi:type="dcterms:W3CDTF">2021-08-03T19:34:00Z</dcterms:modified>
</cp:coreProperties>
</file>