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The Priority of Christ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Legalism, Part 2</w:t>
      </w:r>
    </w:p>
    <w:p w:rsidR="004D3818" w:rsidRDefault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2:16-17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realize their freedom in the sufficiency of Jesus Christ.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vitally important facts that keep believers from falling prey to legalism.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circumcision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Vv.11-13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cross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Vv.14-15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D375C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substance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Vv.16-17</w:t>
      </w:r>
    </w:p>
    <w:p w:rsidR="004D3818" w:rsidRDefault="004D3818" w:rsidP="004D3818">
      <w:pPr>
        <w:rPr>
          <w:rFonts w:ascii="Times New Roman" w:hAnsi="Times New Roman" w:cs="Times New Roman"/>
          <w:b/>
          <w:sz w:val="24"/>
          <w:szCs w:val="24"/>
        </w:rPr>
      </w:pPr>
    </w:p>
    <w:p w:rsidR="00E30E3B" w:rsidRDefault="00E30E3B" w:rsidP="004D3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E30E3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substance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of Christ is sufficient. VV.16-17</w:t>
      </w:r>
    </w:p>
    <w:p w:rsidR="00E30E3B" w:rsidRDefault="00E30E3B" w:rsidP="004D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E30E3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command</w:t>
      </w:r>
      <w:r>
        <w:rPr>
          <w:rFonts w:ascii="Times New Roman" w:hAnsi="Times New Roman" w:cs="Times New Roman"/>
          <w:sz w:val="24"/>
          <w:szCs w:val="24"/>
        </w:rPr>
        <w:t xml:space="preserve"> related to legalism. V.16</w:t>
      </w:r>
    </w:p>
    <w:p w:rsidR="00E30E3B" w:rsidRDefault="00E30E3B" w:rsidP="004D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kpivw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This is the non-judicial context, which refers to passing an opinion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considering an issue. Therefore, do not sacrifice your freedom in Christ for a set of man-made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rules. For Christ is the end of all, of man-made righteousness and self-righteousness. </w:t>
      </w:r>
    </w:p>
    <w:p w:rsidR="00E30E3B" w:rsidRDefault="00E30E3B" w:rsidP="004D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30E3B">
        <w:rPr>
          <w:rFonts w:ascii="Times New Roman" w:hAnsi="Times New Roman" w:cs="Times New Roman"/>
          <w:b/>
          <w:color w:val="FF0000"/>
          <w:sz w:val="24"/>
          <w:szCs w:val="24"/>
        </w:rPr>
        <w:t>Romans 14-15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 1 Corinthians 8-10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0E3B" w:rsidRP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E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10:4</w:t>
      </w:r>
      <w:r w:rsidRPr="00E30E3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 xml:space="preserve">For Christ </w:t>
      </w:r>
      <w:r w:rsidRPr="00E30E3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>the end of the law for righteousness to everyone who believes.</w:t>
      </w:r>
    </w:p>
    <w:p w:rsidR="00E30E3B" w:rsidRP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30E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5:1</w:t>
      </w:r>
      <w:r w:rsidRPr="00E30E3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 xml:space="preserve">Stand fast therefore in the liberty by which Christ has made us free, and do not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>entangled again with a yoke of bondage.</w:t>
      </w:r>
    </w:p>
    <w:p w:rsid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30E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1:14</w:t>
      </w:r>
      <w:r w:rsidRPr="00E30E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-15</w:t>
      </w:r>
      <w:r w:rsidRPr="00E30E3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 xml:space="preserve">not giving heed to Jewish fables and commandments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of men who turn 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truth. </w:t>
      </w:r>
      <w:r w:rsidRPr="00E30E3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 xml:space="preserve"> To the pure all things are pure, but to those who are defiled and unbelieving nothing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30E3B">
        <w:rPr>
          <w:rFonts w:ascii="Times New Roman" w:hAnsi="Times New Roman" w:cs="Times New Roman"/>
          <w:sz w:val="24"/>
          <w:szCs w:val="24"/>
          <w:lang w:bidi="he-IL"/>
        </w:rPr>
        <w:t>pure; but even their mind and conscience are defiled.</w:t>
      </w:r>
    </w:p>
    <w:p w:rsid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Legalism is useless in restraining the flesh. It is also dangerous because inwardly spiritually dead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and rebellious people can conform to a set of standards and religiously ritual practices and </w:t>
      </w:r>
      <w:r w:rsidR="00D641E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641EC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641EC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behavior.</w:t>
      </w:r>
    </w:p>
    <w:p w:rsidR="00E30E3B" w:rsidRDefault="00E30E3B" w:rsidP="00E30E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641EC" w:rsidRDefault="00D641EC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“The nineteenth-century American pastor Gardiner Spring warned, ‘A merely moral man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may be very scrupulous of duties he owes to his fellowmen, while the infinitely important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duties he owes to God are kept entirely out of sight. Of loving and serving God, he knows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nothing. Whatever he does or whatever he leaves undone, he does nothing for God. He is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honest in his dealings with all except God, he robs none but God, he is thankless and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faithless to none but God, he feels contemptuously, and speaks reproachfully of none but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God. A just perception of the relations he sustains to God constitutes no part of his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principles, and the duties which result from those relations constitute no part of his piety.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He may not only disbelieve the Scriptures, but may never read them; may not only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disregard the divine authority, but every form of divine worship, and live and die as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though he had no concern with God and God had not concern with him. The character of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young man in the Gospel presents a painful and affecting view of the deficiencies of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eternal morality (see Mt. 19:16-22). He was not dishonest, nor untrue; he was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 xml:space="preserve">not impure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nor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malignant; and not a few of the divine commands he had externally observed. Nay,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he says, “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All these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have I kept.” Nor was his a mere sporadic goodness, but steady and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uniform. He had performed these services “from his youth up.”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1C555A">
        <w:rPr>
          <w:rFonts w:ascii="Times New Roman" w:hAnsi="Times New Roman" w:cs="Times New Roman"/>
          <w:sz w:val="24"/>
          <w:szCs w:val="24"/>
          <w:lang w:bidi="he-IL"/>
        </w:rPr>
        <w:t>Nor was this all.</w:t>
      </w:r>
      <w:proofErr w:type="gramEnd"/>
      <w:r w:rsidR="001C555A">
        <w:rPr>
          <w:rFonts w:ascii="Times New Roman" w:hAnsi="Times New Roman" w:cs="Times New Roman"/>
          <w:sz w:val="24"/>
          <w:szCs w:val="24"/>
          <w:lang w:bidi="he-IL"/>
        </w:rPr>
        <w:t xml:space="preserve"> He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  <w:t xml:space="preserve">professed a willingness to become acquainted with his whole duty. “What lack I yet?”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  <w:t xml:space="preserve">And yet when brought to the test, this poor youth saw that, with all his boasted morality, </w:t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C555A">
        <w:rPr>
          <w:rFonts w:ascii="Times New Roman" w:hAnsi="Times New Roman" w:cs="Times New Roman"/>
          <w:sz w:val="24"/>
          <w:szCs w:val="24"/>
          <w:lang w:bidi="he-IL"/>
        </w:rPr>
        <w:tab/>
        <w:t>he could not deny himself, take up his cross, and follow Christ.’”</w:t>
      </w: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r w:rsidRPr="001C555A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John MacArthur, </w:t>
      </w:r>
      <w:r w:rsidRPr="001C555A"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 xml:space="preserve">The MacArthur New Testament Commentary Colossians &amp;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b/>
          <w:i/>
          <w:color w:val="0000FF"/>
          <w:sz w:val="24"/>
          <w:szCs w:val="24"/>
          <w:lang w:bidi="he-IL"/>
        </w:rPr>
        <w:t>Philemon</w:t>
      </w:r>
      <w:r w:rsidRPr="001C555A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, p.117.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Because God has completely reconciled believers to Himself through Jesus Christ, believers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must realize and abide in the fact, they are now free from condemnation and the practice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customs originally required for God’s covenant people in the past.</w:t>
      </w: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8:11</w:t>
      </w:r>
      <w:r w:rsidRPr="001C555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But if the Spirit of Him who raised Jesus from the dead dwells in you, He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raised Christ from the dead will also give life to your mortal bodies through His Spirit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dwells in you. </w:t>
      </w: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C555A" w:rsidRDefault="001C555A" w:rsidP="00D6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There were false teachers and fellow church members who were pursuing some in the church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observe Jewish dietary, ceremonial laws and holy days. The false teachers sought to impose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Mosaic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law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1C555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Leviticus 11; Deuteronomy 14:3-21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). </w:t>
      </w:r>
    </w:p>
    <w:p w:rsidR="001C555A" w:rsidRDefault="001C555A" w:rsidP="001C55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2:2</w:t>
      </w:r>
      <w:r w:rsidRPr="001C555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And I went up by revelation, and communicated to them that gospel which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preach among the Gentiles, but privately to those who were of reputation, lest by any means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might run, or had run, in vain. </w:t>
      </w:r>
    </w:p>
    <w:p w:rsidR="001C555A" w:rsidRDefault="001C555A" w:rsidP="001C55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15:1</w:t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</w:t>
      </w:r>
      <w:r w:rsidRPr="001C555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1C555A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certain </w:t>
      </w:r>
      <w:r w:rsidRPr="001C555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men 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came down from Judea and taught the brethren, "Unless you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circumcised according to the custom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of Moses, you cannot be saved." </w:t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Therefore, when Paul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and Barnabas had no small dissension and dispute with them, they determined that Paul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>Barnabas and certain others of them should go up to Jerusalem, to the apostles 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nd elders, about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question. </w:t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So, being sent on their way by the church, they passed through Phoenicia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Samaria, describing the conversion of the Gentiles; and they caused great joy to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all the brethren.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And when they had come to Jerusalem, they were received by the church and the apostles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>the elders; and they reported all thin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gs that God had done with them. </w:t>
      </w:r>
      <w:r w:rsidRPr="001C55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But some of the sect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the Pharisees who believed rose up, saying, "It is necessary to circumcise them, and to command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555A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to keep the </w:t>
      </w:r>
      <w:proofErr w:type="gramStart"/>
      <w:r w:rsidRPr="001C555A">
        <w:rPr>
          <w:rFonts w:ascii="Times New Roman" w:hAnsi="Times New Roman" w:cs="Times New Roman"/>
          <w:sz w:val="24"/>
          <w:szCs w:val="24"/>
          <w:lang w:bidi="he-IL"/>
        </w:rPr>
        <w:t>law</w:t>
      </w:r>
      <w:proofErr w:type="gramEnd"/>
      <w:r w:rsidRPr="001C555A">
        <w:rPr>
          <w:rFonts w:ascii="Times New Roman" w:hAnsi="Times New Roman" w:cs="Times New Roman"/>
          <w:sz w:val="24"/>
          <w:szCs w:val="24"/>
          <w:lang w:bidi="he-IL"/>
        </w:rPr>
        <w:t xml:space="preserve"> of Moses." </w:t>
      </w:r>
    </w:p>
    <w:p w:rsidR="001C555A" w:rsidRDefault="001C555A" w:rsidP="001C55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4F00F3" w:rsidRDefault="004F00F3" w:rsidP="001C55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Because there were shadows of what Christ would fulfill, those under the New Covenant, (like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of all generations) were not obligated to keep the Old Testament dietary, ceremonial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and holy day restrictions.</w:t>
      </w:r>
    </w:p>
    <w:p w:rsidR="004F00F3" w:rsidRPr="004F00F3" w:rsidRDefault="004F00F3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Mark 7:14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-19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4F00F3">
        <w:rPr>
          <w:rFonts w:ascii="Times New Roman" w:hAnsi="Times New Roman" w:cs="Times New Roman"/>
          <w:sz w:val="24"/>
          <w:szCs w:val="24"/>
          <w:lang w:bidi="he-IL"/>
        </w:rPr>
        <w:t>When</w:t>
      </w:r>
      <w:proofErr w:type="gramEnd"/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He had called all the multitude to </w:t>
      </w:r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Himself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, He said to them, "Hear Me,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everyone, and understand: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"There is nothing that enters a man from outside which can defile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him; but the things which come out of him, those are the things that defile a man.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"If anyone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as ears to hear, let him hear!"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When He had entered a house away from the crowd,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disciples asked Him concerning the parable.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So He said to them, "Are you thus without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understanding also? Do you not perceive that whatever enters a man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from outside cannot defile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him,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"because it does not enter his heart but his stomach, and is eliminated, </w:t>
      </w:r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thus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purifying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foods?"</w:t>
      </w:r>
    </w:p>
    <w:p w:rsidR="004F00F3" w:rsidRDefault="004F00F3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10:9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-15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4F00F3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next day, as they went on their journey and drew near the city, Peter went up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on the housetop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pray, about the sixth hour.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Then he became very hungry and wanted to eat;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but while they made ready, he fell into a trance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and saw heaven opened and an object like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great sheet bound at the four corners, descending to him and let down to the earth.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In it were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all kinds of four-footed animals of the earth, wild beasts, creeping things, and birds of the air.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And a voice came to hi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m, "Rise, Peter; kill and eat."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But Peter said, "Not so, Lord! </w:t>
      </w:r>
      <w:proofErr w:type="gramStart"/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For I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never eat</w:t>
      </w:r>
      <w:r>
        <w:rPr>
          <w:rFonts w:ascii="Times New Roman" w:hAnsi="Times New Roman" w:cs="Times New Roman"/>
          <w:sz w:val="24"/>
          <w:szCs w:val="24"/>
          <w:lang w:bidi="he-IL"/>
        </w:rPr>
        <w:t>en anything common or unclean."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And a voice </w:t>
      </w:r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spoke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to him again the second time,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"What God has cleansed you must not call common." </w:t>
      </w:r>
    </w:p>
    <w:p w:rsidR="004F00F3" w:rsidRDefault="004F00F3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proofErr w:type="gramStart"/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</w:t>
      </w:r>
      <w:proofErr w:type="gramEnd"/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14:7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For none of us lives to himself, and no one dies to himself. </w:t>
      </w:r>
    </w:p>
    <w:p w:rsidR="004F00F3" w:rsidRDefault="004F00F3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8:8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4F00F3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food does not commend us to God; for neither if we eat are we the better,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nor if we do not eat are we the worse. </w:t>
      </w:r>
    </w:p>
    <w:p w:rsidR="004F00F3" w:rsidRDefault="004F00F3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4:1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</w:t>
      </w:r>
      <w:r w:rsidRPr="004F00F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Now the Spirit expressly says that in latter times some will depart 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faith, giving heed to deceiving spirits and doctrines of demons,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speaking lies in hypocrisy,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>having their own con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science seared with a hot iron,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forbidding to marry, </w:t>
      </w:r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commanding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abstain from foods which God created to be received with thanksgiving by those who believe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and know the truth.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For every creature of God </w:t>
      </w:r>
      <w:proofErr w:type="gramStart"/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>is</w:t>
      </w:r>
      <w:proofErr w:type="gramEnd"/>
      <w:r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good, and nothing is to be refused if it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received with thanksgiving; </w:t>
      </w:r>
      <w:r w:rsidRPr="004F00F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for it is sanctified by the word of God and prayer. </w:t>
      </w:r>
    </w:p>
    <w:p w:rsidR="004F00F3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4F00F3"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9:9</w:t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-10</w:t>
      </w:r>
      <w:r w:rsidR="004F00F3" w:rsidRPr="005366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It </w:t>
      </w:r>
      <w:r w:rsidR="004F00F3"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symbolic for the present time in which both gifts and sacrifices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offered which cannot make him who performed the service perfect in regard to the conscience--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F00F3"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F00F3" w:rsidRPr="004F00F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concerned </w:t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 xml:space="preserve">only with foods and drinks, various washings, and fleshly ordinances imposed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F00F3" w:rsidRPr="004F00F3">
        <w:rPr>
          <w:rFonts w:ascii="Times New Roman" w:hAnsi="Times New Roman" w:cs="Times New Roman"/>
          <w:sz w:val="24"/>
          <w:szCs w:val="24"/>
          <w:lang w:bidi="he-IL"/>
        </w:rPr>
        <w:t>until the time of reformation.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“The nature of the early Christian and church gatherings – especially for meals – took on added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significance when Gentile converts were now included. For a devout Jew to associate with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Gentile, or “sinner,” was a perilous situation.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It is well observed in the Gospels when the Pharisees criticized Jews for having table fellowship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with “sinners.”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Although law abiding Jews allowed for the possibility of restricted table fellowship between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Jew and a (unclean) non-Jew i.e. with proselytes, resident aliens, and God-fearers, the rules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regulations were so stringent that they did not promote wide associations.” 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[</w:t>
      </w:r>
      <w:r w:rsidRPr="00536617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Dictionary of Paul and His Letters.</w:t>
      </w:r>
      <w:proofErr w:type="gramEnd"/>
      <w:r w:rsidRPr="00536617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 P.307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Religious festivals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– The annual religious celebrations of the Jewish calendar.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(e.g.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Passover, Pentecost, or feast of tabernacles, </w:t>
      </w:r>
      <w:r w:rsidRPr="0053661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Leviticus 23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4F00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New moon</w:t>
      </w:r>
      <w:r w:rsidRPr="00536617">
        <w:rPr>
          <w:rFonts w:ascii="Times New Roman" w:hAnsi="Times New Roman" w:cs="Times New Roman"/>
          <w:color w:val="008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– The monthly sacrifice offered on the first day of each month.</w:t>
      </w:r>
    </w:p>
    <w:p w:rsidR="00536617" w:rsidRDefault="00536617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Numbers 10:10</w:t>
      </w:r>
      <w:r w:rsidRPr="005366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"Also in the day of your gladness, in your appointed feasts, and at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beginning of your months, you shall blow the trumpets over your burnt offerings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over the sacrifices of your peace offerings; and they shall be a memorial for you before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your God: I </w:t>
      </w:r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am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the LORD your God." </w:t>
      </w:r>
    </w:p>
    <w:p w:rsidR="00536617" w:rsidRDefault="00536617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Numbers 28:11</w:t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-14</w:t>
      </w:r>
      <w:r w:rsidRPr="005366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`At the beginnings of your months you shall present a burnt offering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to the LORD: two young bulls, one ram, and seven lambs in their first year, without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blemish; </w:t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`three-tenths </w:t>
      </w:r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an </w:t>
      </w:r>
      <w:proofErr w:type="spellStart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>ephah</w:t>
      </w:r>
      <w:proofErr w:type="spellEnd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of fine flour as a grain offering, mixed with oil,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each bull; two-tenths </w:t>
      </w:r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an </w:t>
      </w:r>
      <w:proofErr w:type="spellStart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>ephah</w:t>
      </w:r>
      <w:proofErr w:type="spellEnd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>of fine flour as a grain offering, m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ixed with oil, for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one ram; </w:t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`and one-tenth </w:t>
      </w:r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an </w:t>
      </w:r>
      <w:proofErr w:type="spellStart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>ephah</w:t>
      </w:r>
      <w:proofErr w:type="spellEnd"/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of fine flour, mixed with oil, as a grain offering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for each lamb, as a burnt offering of sweet aroma, an offering made by fire to the LORD.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`Their drink offering shall be half a </w:t>
      </w:r>
      <w:proofErr w:type="spellStart"/>
      <w:r w:rsidRPr="00536617">
        <w:rPr>
          <w:rFonts w:ascii="Times New Roman" w:hAnsi="Times New Roman" w:cs="Times New Roman"/>
          <w:sz w:val="24"/>
          <w:szCs w:val="24"/>
          <w:lang w:bidi="he-IL"/>
        </w:rPr>
        <w:t>hin</w:t>
      </w:r>
      <w:proofErr w:type="spellEnd"/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of wine for a bull, one-third of a </w:t>
      </w:r>
      <w:proofErr w:type="spellStart"/>
      <w:r w:rsidRPr="00536617">
        <w:rPr>
          <w:rFonts w:ascii="Times New Roman" w:hAnsi="Times New Roman" w:cs="Times New Roman"/>
          <w:sz w:val="24"/>
          <w:szCs w:val="24"/>
          <w:lang w:bidi="he-IL"/>
        </w:rPr>
        <w:t>hin</w:t>
      </w:r>
      <w:proofErr w:type="spellEnd"/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for a ram,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and one-fourth of a </w:t>
      </w:r>
      <w:proofErr w:type="spellStart"/>
      <w:r w:rsidRPr="00536617">
        <w:rPr>
          <w:rFonts w:ascii="Times New Roman" w:hAnsi="Times New Roman" w:cs="Times New Roman"/>
          <w:sz w:val="24"/>
          <w:szCs w:val="24"/>
          <w:lang w:bidi="he-IL"/>
        </w:rPr>
        <w:t>hin</w:t>
      </w:r>
      <w:proofErr w:type="spellEnd"/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for a lamb; this </w:t>
      </w:r>
      <w:r w:rsidRPr="005366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the burnt offering for each month throughout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the months of the year. </w:t>
      </w:r>
    </w:p>
    <w:p w:rsidR="00536617" w:rsidRDefault="00536617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81:3</w:t>
      </w:r>
      <w:r w:rsidRPr="005366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536617">
        <w:rPr>
          <w:rFonts w:ascii="Times New Roman" w:hAnsi="Times New Roman" w:cs="Times New Roman"/>
          <w:sz w:val="24"/>
          <w:szCs w:val="24"/>
          <w:lang w:bidi="he-IL"/>
        </w:rPr>
        <w:t>Blow</w:t>
      </w:r>
      <w:proofErr w:type="gramEnd"/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 the trumpet at the time of the New Moon, At the full moon, on 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sz w:val="24"/>
          <w:szCs w:val="24"/>
          <w:lang w:bidi="he-IL"/>
        </w:rPr>
        <w:t xml:space="preserve">solemn feast day. </w:t>
      </w:r>
    </w:p>
    <w:p w:rsidR="00536617" w:rsidRDefault="00536617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617" w:rsidRDefault="00536617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53661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Sabbath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– The </w:t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 xml:space="preserve">weekly celebration of the seventh day, which pictured God’s rest from </w:t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  <w:t xml:space="preserve">creation. The New Testament clearly teaches that Christians are no longer required to </w:t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DF5544">
        <w:rPr>
          <w:rFonts w:ascii="Times New Roman" w:hAnsi="Times New Roman" w:cs="Times New Roman"/>
          <w:sz w:val="24"/>
          <w:szCs w:val="24"/>
          <w:lang w:bidi="he-IL"/>
        </w:rPr>
        <w:tab/>
        <w:t>observe it.</w:t>
      </w: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20:7</w:t>
      </w:r>
      <w:r w:rsidRPr="00DF55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F5544">
        <w:rPr>
          <w:rFonts w:ascii="Times New Roman" w:hAnsi="Times New Roman" w:cs="Times New Roman"/>
          <w:sz w:val="24"/>
          <w:szCs w:val="24"/>
          <w:lang w:bidi="he-IL"/>
        </w:rPr>
        <w:t>Now</w:t>
      </w:r>
      <w:proofErr w:type="gramEnd"/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on the first </w:t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day 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of the week, when the disciples came together to break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bread, Paul, ready to depart the next day, spoke to them and continued his message until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midnight. </w:t>
      </w: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14:5</w:t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Pr="00DF55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F5544">
        <w:rPr>
          <w:rFonts w:ascii="Times New Roman" w:hAnsi="Times New Roman" w:cs="Times New Roman"/>
          <w:sz w:val="24"/>
          <w:szCs w:val="24"/>
          <w:lang w:bidi="he-IL"/>
        </w:rPr>
        <w:t>One</w:t>
      </w:r>
      <w:proofErr w:type="gramEnd"/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person esteems </w:t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one 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day above another; another esteems every day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>alike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. Let each be fully convinced in </w:t>
      </w:r>
      <w:proofErr w:type="gramStart"/>
      <w:r w:rsidRPr="00DF5544">
        <w:rPr>
          <w:rFonts w:ascii="Times New Roman" w:hAnsi="Times New Roman" w:cs="Times New Roman"/>
          <w:sz w:val="24"/>
          <w:szCs w:val="24"/>
          <w:lang w:bidi="he-IL"/>
        </w:rPr>
        <w:t>his own</w:t>
      </w:r>
      <w:proofErr w:type="gramEnd"/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mind. </w:t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DF55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He who observes the day, observes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to the Lord; and he who does not observe the day, to the Lord he does not observe </w:t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He who eats, eats to the Lord, for he gives God thanks; and he who does not eat,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Lord he does not eat, and gives God thanks. </w:t>
      </w: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4:10</w:t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-11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DF5544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observe days and months and seasons and years. </w:t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I am afraid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for you, lest I have labored for you in vain. </w:t>
      </w: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DF554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concept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related to legalism. V.17</w:t>
      </w:r>
    </w:p>
    <w:p w:rsidR="00DF5544" w:rsidRDefault="00DF5544" w:rsidP="00536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These previously mentioned practices under the Old covenant were mere shadows, but Christ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true reality, of which the shadows pointed to. Jesus is the true fulfillment of the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laws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requirements, and in Him alone are the requirements cancelled. The truth of the gospel is at stake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 these matters, some people only want to make a good showing in the flesh.</w:t>
      </w:r>
    </w:p>
    <w:p w:rsidR="00DF5544" w:rsidRDefault="00DF5544" w:rsidP="00DF55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6:12</w:t>
      </w:r>
      <w:r w:rsidRPr="00DF554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DF5544">
        <w:rPr>
          <w:rFonts w:ascii="Times New Roman" w:hAnsi="Times New Roman" w:cs="Times New Roman"/>
          <w:sz w:val="24"/>
          <w:szCs w:val="24"/>
          <w:lang w:bidi="he-IL"/>
        </w:rPr>
        <w:t>As</w:t>
      </w:r>
      <w:proofErr w:type="gramEnd"/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 many as desire to make a good showing in the flesh, these </w:t>
      </w:r>
      <w:r w:rsidRPr="00DF554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would </w:t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 xml:space="preserve">compel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F5544">
        <w:rPr>
          <w:rFonts w:ascii="Times New Roman" w:hAnsi="Times New Roman" w:cs="Times New Roman"/>
          <w:sz w:val="24"/>
          <w:szCs w:val="24"/>
          <w:lang w:bidi="he-IL"/>
        </w:rPr>
        <w:t>to be circumcised, only that they may not suffer persecution for the cross of Christ.</w:t>
      </w:r>
    </w:p>
    <w:p w:rsidR="00DF5544" w:rsidRDefault="00DF5544" w:rsidP="00DF55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E3E75" w:rsidRDefault="00DF5544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But “regardless of the false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motivation, Paul sees their teaching and behavior as 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blameworthy and intolerable. In Christ neither circumcision nor uncircumcision is of any benefit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>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5:6</w:t>
      </w:r>
      <w:r w:rsidR="00FE3E75" w:rsidRPr="00FE3E7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FE3E75" w:rsidRPr="00FE3E75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="00FE3E75"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in Christ Jesus neither circumcision nor uncircumcision avails anything, but 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faith working through love. </w:t>
      </w:r>
    </w:p>
    <w:p w:rsidR="00FE3E75" w:rsidRPr="00FE3E75" w:rsidRDefault="00FE3E75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6:15</w:t>
      </w:r>
      <w:r w:rsidRPr="00FE3E7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E3E75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in Christ Jesus neither circumcision nor uncircumcision avails anything,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>a new creation.</w:t>
      </w:r>
    </w:p>
    <w:p w:rsidR="00DF5544" w:rsidRDefault="00DF5544" w:rsidP="00DF55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F5544" w:rsidRDefault="00DF5544" w:rsidP="00DF55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</w:t>
      </w:r>
      <w:r w:rsidR="005E060A">
        <w:rPr>
          <w:rFonts w:ascii="Times New Roman" w:hAnsi="Times New Roman" w:cs="Times New Roman"/>
          <w:sz w:val="24"/>
          <w:szCs w:val="24"/>
          <w:lang w:bidi="he-IL"/>
        </w:rPr>
        <w:t>nd there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 can be no distinctions based on </w:t>
      </w:r>
      <w:r w:rsidRPr="00FE3E75">
        <w:rPr>
          <w:rFonts w:ascii="Times New Roman" w:hAnsi="Times New Roman" w:cs="Times New Roman"/>
          <w:sz w:val="24"/>
          <w:szCs w:val="24"/>
          <w:u w:val="single"/>
          <w:lang w:bidi="he-IL"/>
        </w:rPr>
        <w:t>food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FE3E75">
        <w:rPr>
          <w:rFonts w:ascii="Times New Roman" w:hAnsi="Times New Roman" w:cs="Times New Roman"/>
          <w:sz w:val="24"/>
          <w:szCs w:val="24"/>
          <w:u w:val="single"/>
          <w:lang w:bidi="he-IL"/>
        </w:rPr>
        <w:t>drink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FE3E75">
        <w:rPr>
          <w:rFonts w:ascii="Times New Roman" w:hAnsi="Times New Roman" w:cs="Times New Roman"/>
          <w:sz w:val="24"/>
          <w:szCs w:val="24"/>
          <w:u w:val="single"/>
          <w:lang w:bidi="he-IL"/>
        </w:rPr>
        <w:t>days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FE3E75">
        <w:rPr>
          <w:rFonts w:ascii="Times New Roman" w:hAnsi="Times New Roman" w:cs="Times New Roman"/>
          <w:sz w:val="24"/>
          <w:szCs w:val="24"/>
          <w:u w:val="single"/>
          <w:lang w:bidi="he-IL"/>
        </w:rPr>
        <w:t>ceremonies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FE3E75">
        <w:rPr>
          <w:rFonts w:ascii="Times New Roman" w:hAnsi="Times New Roman" w:cs="Times New Roman"/>
          <w:sz w:val="24"/>
          <w:szCs w:val="24"/>
          <w:u w:val="single"/>
          <w:lang w:bidi="he-IL"/>
        </w:rPr>
        <w:t>traditions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ethnic 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heritage, social status or sexual male and female distinctions.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 xml:space="preserve"> In Christ all Christians who have 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ab/>
        <w:t>experienced the reality of (</w:t>
      </w:r>
      <w:r w:rsidR="00FE3E75" w:rsidRPr="00FE3E7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Colossians 2:14-15</w:t>
      </w:r>
      <w:r w:rsidR="00FE3E75">
        <w:rPr>
          <w:rFonts w:ascii="Times New Roman" w:hAnsi="Times New Roman" w:cs="Times New Roman"/>
          <w:sz w:val="24"/>
          <w:szCs w:val="24"/>
          <w:lang w:bidi="he-IL"/>
        </w:rPr>
        <w:t>) are Abraham’s offspring.”</w:t>
      </w:r>
    </w:p>
    <w:p w:rsidR="00FE3E75" w:rsidRDefault="00FE3E75" w:rsidP="00DF55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r w:rsidRPr="00FE3E75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Dictionary of Paul and His Letters, p. 308 (underlined words are added to the quote)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FE3E75" w:rsidRDefault="00FE3E75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3:26</w:t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-29</w:t>
      </w:r>
      <w:r w:rsidRPr="00FE3E7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FE3E75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you are all sons of God through faith in Christ Jesus. </w:t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For as many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you as were baptized into Christ have put on Christ. </w:t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28</w:t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There is neither Jew nor Greek, there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neither slave nor free, there is neither male nor female; for you are all one in Christ Jesus. </w:t>
      </w:r>
      <w:r w:rsidRPr="00FE3E7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29</w:t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 xml:space="preserve">And if you </w:t>
      </w:r>
      <w:r w:rsidRPr="00FE3E7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FE3E75">
        <w:rPr>
          <w:rFonts w:ascii="Times New Roman" w:hAnsi="Times New Roman" w:cs="Times New Roman"/>
          <w:sz w:val="24"/>
          <w:szCs w:val="24"/>
          <w:lang w:bidi="he-IL"/>
        </w:rPr>
        <w:t>Christ's, then you are Abraham's seed, and heirs according to the promise.</w:t>
      </w:r>
    </w:p>
    <w:p w:rsidR="00FE3E75" w:rsidRDefault="00FE3E75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FE3E75" w:rsidRDefault="00FE3E75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Paul’s point is simple; true Christianity does not consist of merely keeping of external rules,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on having an inner transformed reality and relationship with Jesus Christ.</w:t>
      </w:r>
    </w:p>
    <w:p w:rsidR="00FE3E75" w:rsidRPr="00FE3E75" w:rsidRDefault="00FE3E75" w:rsidP="00FE3E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FE3E75" w:rsidRPr="00FE3E75" w:rsidSect="004D3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18"/>
    <w:rsid w:val="001C555A"/>
    <w:rsid w:val="004D3818"/>
    <w:rsid w:val="004F00F3"/>
    <w:rsid w:val="00536617"/>
    <w:rsid w:val="005E060A"/>
    <w:rsid w:val="00D31BFF"/>
    <w:rsid w:val="00D641EC"/>
    <w:rsid w:val="00DF5544"/>
    <w:rsid w:val="00E30E3B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2021-08-21T20:27:00Z</cp:lastPrinted>
  <dcterms:created xsi:type="dcterms:W3CDTF">2021-08-21T20:27:00Z</dcterms:created>
  <dcterms:modified xsi:type="dcterms:W3CDTF">2021-08-21T20:27:00Z</dcterms:modified>
</cp:coreProperties>
</file>